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5C6D" w14:textId="77777777" w:rsidR="00012C2A" w:rsidRPr="00012C2A" w:rsidRDefault="00012C2A" w:rsidP="00012C2A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u w:val="single"/>
          <w:lang w:eastAsia="en-IN" w:bidi="hi-IN"/>
          <w14:ligatures w14:val="none"/>
        </w:rPr>
        <w:t>PUSTOUPHAR STATISTICS AS ON -2023</w:t>
      </w:r>
    </w:p>
    <w:p w14:paraId="106584BD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0000FF"/>
          <w:kern w:val="0"/>
          <w:sz w:val="48"/>
          <w:szCs w:val="48"/>
          <w:lang w:eastAsia="en-IN" w:bidi="hi-IN"/>
          <w14:ligatures w14:val="none"/>
        </w:rPr>
        <w:t>No of students participated-91</w:t>
      </w:r>
    </w:p>
    <w:p w14:paraId="21A1F08C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0000FF"/>
          <w:kern w:val="0"/>
          <w:sz w:val="48"/>
          <w:szCs w:val="48"/>
          <w:lang w:eastAsia="en-IN" w:bidi="hi-IN"/>
          <w14:ligatures w14:val="none"/>
        </w:rPr>
        <w:t>No of books exchanged-368</w:t>
      </w:r>
    </w:p>
    <w:p w14:paraId="5C95F2F0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FF0000"/>
          <w:kern w:val="0"/>
          <w:sz w:val="48"/>
          <w:szCs w:val="48"/>
          <w:lang w:eastAsia="en-IN" w:bidi="hi-IN"/>
          <w14:ligatures w14:val="none"/>
        </w:rPr>
        <w:t>No of books deposited in green bank-</w:t>
      </w:r>
    </w:p>
    <w:p w14:paraId="7F95D759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FF0000"/>
          <w:kern w:val="0"/>
          <w:sz w:val="48"/>
          <w:szCs w:val="48"/>
          <w:lang w:eastAsia="en-IN" w:bidi="hi-IN"/>
          <w14:ligatures w14:val="none"/>
        </w:rPr>
        <w:t>161 by 42 students </w:t>
      </w:r>
    </w:p>
    <w:p w14:paraId="32735C55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FF0000"/>
          <w:kern w:val="0"/>
          <w:sz w:val="48"/>
          <w:szCs w:val="48"/>
          <w:lang w:eastAsia="en-IN" w:bidi="hi-IN"/>
          <w14:ligatures w14:val="none"/>
        </w:rPr>
        <w:t>No of books taken from green bank- </w:t>
      </w:r>
    </w:p>
    <w:p w14:paraId="0EA9EB0B" w14:textId="77777777" w:rsidR="00012C2A" w:rsidRPr="00012C2A" w:rsidRDefault="00012C2A" w:rsidP="00012C2A">
      <w:pPr>
        <w:numPr>
          <w:ilvl w:val="1"/>
          <w:numId w:val="1"/>
        </w:numPr>
        <w:shd w:val="clear" w:color="auto" w:fill="FFF9EE"/>
        <w:spacing w:after="60" w:line="240" w:lineRule="auto"/>
        <w:ind w:firstLine="0"/>
        <w:rPr>
          <w:rFonts w:ascii="Georgia" w:eastAsia="Times New Roman" w:hAnsi="Georgia" w:cs="Times New Roman"/>
          <w:color w:val="222222"/>
          <w:kern w:val="0"/>
          <w:sz w:val="23"/>
          <w:szCs w:val="23"/>
          <w:lang w:eastAsia="en-IN" w:bidi="hi-IN"/>
          <w14:ligatures w14:val="none"/>
        </w:rPr>
      </w:pPr>
      <w:r w:rsidRPr="00012C2A">
        <w:rPr>
          <w:rFonts w:ascii="Georgia" w:eastAsia="Times New Roman" w:hAnsi="Georgia" w:cs="Times New Roman"/>
          <w:b/>
          <w:bCs/>
          <w:color w:val="FF0000"/>
          <w:kern w:val="0"/>
          <w:sz w:val="48"/>
          <w:szCs w:val="48"/>
          <w:lang w:eastAsia="en-IN" w:bidi="hi-IN"/>
          <w14:ligatures w14:val="none"/>
        </w:rPr>
        <w:t>207 by 49 students.</w:t>
      </w:r>
    </w:p>
    <w:p w14:paraId="3E5D4DD8" w14:textId="77777777" w:rsidR="008779F2" w:rsidRPr="00012C2A" w:rsidRDefault="008779F2" w:rsidP="00012C2A"/>
    <w:sectPr w:rsidR="008779F2" w:rsidRPr="0001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33A"/>
    <w:multiLevelType w:val="multilevel"/>
    <w:tmpl w:val="3D42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47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2A"/>
    <w:rsid w:val="00012C2A"/>
    <w:rsid w:val="008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9BB4"/>
  <w15:chartTrackingRefBased/>
  <w15:docId w15:val="{A81112B2-06CF-45A7-A13E-5274DEE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3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Gupta</dc:creator>
  <cp:keywords/>
  <dc:description/>
  <cp:lastModifiedBy>Deepti Gupta</cp:lastModifiedBy>
  <cp:revision>1</cp:revision>
  <dcterms:created xsi:type="dcterms:W3CDTF">2023-09-21T11:12:00Z</dcterms:created>
  <dcterms:modified xsi:type="dcterms:W3CDTF">2023-09-21T11:12:00Z</dcterms:modified>
</cp:coreProperties>
</file>